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A006" w14:textId="77777777" w:rsidR="006B5AF3" w:rsidRPr="009E0051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Приложение № </w:t>
      </w:r>
      <w:r w:rsidR="009D26F2">
        <w:rPr>
          <w:bCs/>
          <w:sz w:val="22"/>
          <w:szCs w:val="22"/>
          <w:lang w:val="ru-RU"/>
        </w:rPr>
        <w:t>4</w:t>
      </w:r>
      <w:r w:rsidRPr="009E0051">
        <w:rPr>
          <w:bCs/>
          <w:sz w:val="22"/>
          <w:szCs w:val="22"/>
        </w:rPr>
        <w:t xml:space="preserve"> к договору энергоснабжения</w:t>
      </w:r>
    </w:p>
    <w:p w14:paraId="1D4DDCA6" w14:textId="77777777" w:rsidR="006B5AF3" w:rsidRPr="009E0051" w:rsidRDefault="002A52AB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от </w:t>
      </w:r>
      <w:r>
        <w:rPr>
          <w:bCs/>
          <w:sz w:val="22"/>
          <w:szCs w:val="22"/>
          <w:lang w:val="ru-RU"/>
        </w:rPr>
        <w:t>__.__.</w:t>
      </w:r>
      <w:r w:rsidRPr="009E0051">
        <w:rPr>
          <w:bCs/>
          <w:sz w:val="22"/>
          <w:szCs w:val="22"/>
        </w:rPr>
        <w:t>20</w:t>
      </w:r>
      <w:r>
        <w:rPr>
          <w:bCs/>
          <w:sz w:val="22"/>
          <w:szCs w:val="22"/>
          <w:lang w:val="ru-RU"/>
        </w:rPr>
        <w:t>__</w:t>
      </w:r>
      <w:r w:rsidRPr="009E005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ru-RU"/>
        </w:rPr>
        <w:t xml:space="preserve"> </w:t>
      </w:r>
      <w:r w:rsidR="006B5AF3" w:rsidRPr="009E0051">
        <w:rPr>
          <w:bCs/>
          <w:sz w:val="22"/>
          <w:szCs w:val="22"/>
        </w:rPr>
        <w:t>№</w:t>
      </w:r>
      <w:r w:rsidR="00141282" w:rsidRPr="009E0051">
        <w:rPr>
          <w:bCs/>
          <w:sz w:val="22"/>
          <w:szCs w:val="22"/>
          <w:lang w:val="ru-RU"/>
        </w:rPr>
        <w:t xml:space="preserve"> </w:t>
      </w:r>
      <w:r w:rsidR="00CB46EA">
        <w:rPr>
          <w:bCs/>
          <w:sz w:val="22"/>
          <w:szCs w:val="22"/>
          <w:lang w:val="ru-RU"/>
        </w:rPr>
        <w:t>___________</w:t>
      </w:r>
      <w:r w:rsidR="00ED1843" w:rsidRPr="009E0051">
        <w:rPr>
          <w:bCs/>
          <w:sz w:val="22"/>
          <w:szCs w:val="22"/>
          <w:lang w:val="ru-RU"/>
        </w:rPr>
        <w:t>-ЭН</w:t>
      </w:r>
      <w:r w:rsidR="006B5AF3" w:rsidRPr="009E0051">
        <w:rPr>
          <w:bCs/>
          <w:sz w:val="22"/>
          <w:szCs w:val="22"/>
        </w:rPr>
        <w:t>.</w:t>
      </w:r>
    </w:p>
    <w:p w14:paraId="4F16974F" w14:textId="77777777" w:rsidR="00D059D0" w:rsidRPr="00CB46EA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</w:rPr>
      </w:pPr>
    </w:p>
    <w:p w14:paraId="30B784B9" w14:textId="77777777" w:rsidR="00511E7E" w:rsidRPr="009E0051" w:rsidRDefault="00511E7E" w:rsidP="00511E7E">
      <w:pPr>
        <w:pStyle w:val="2"/>
        <w:spacing w:after="0" w:line="240" w:lineRule="auto"/>
        <w:ind w:left="0"/>
        <w:jc w:val="center"/>
        <w:rPr>
          <w:bCs/>
          <w:sz w:val="28"/>
          <w:szCs w:val="28"/>
        </w:rPr>
      </w:pPr>
      <w:r w:rsidRPr="009E0051">
        <w:rPr>
          <w:b/>
          <w:bCs/>
          <w:sz w:val="28"/>
          <w:szCs w:val="28"/>
        </w:rPr>
        <w:t>Соглашение о цене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7D6442D7" w14:textId="77777777" w:rsidR="007B1B69" w:rsidRPr="00CB46EA" w:rsidRDefault="005F4788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CB46EA">
        <w:rPr>
          <w:b/>
          <w:spacing w:val="-2"/>
        </w:rPr>
        <w:t>Цена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Pr="00CB46EA">
        <w:rPr>
          <w:spacing w:val="-2"/>
        </w:rPr>
        <w:t xml:space="preserve"> поставленной Потребителю за соответствующий расчетный период,</w:t>
      </w:r>
      <w:r w:rsidR="00CB46EA">
        <w:rPr>
          <w:spacing w:val="-2"/>
          <w:lang w:val="ru-RU"/>
        </w:rPr>
        <w:t xml:space="preserve"> с учетом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Pr="00CB46EA">
        <w:rPr>
          <w:spacing w:val="-2"/>
        </w:rPr>
        <w:t xml:space="preserve"> а также услуг, неразрывно связанных с процессом энергоснабжения Потребителя и подлежащих оплате, определяется следующим образом</w:t>
      </w:r>
      <w:r w:rsidR="007B1B69" w:rsidRPr="00CB46EA">
        <w:t>:</w:t>
      </w:r>
    </w:p>
    <w:p w14:paraId="0A6531C9" w14:textId="77777777" w:rsidR="00EA4127" w:rsidRPr="00CB46EA" w:rsidRDefault="00816FB5" w:rsidP="00EA4127">
      <w:pPr>
        <w:pStyle w:val="2"/>
        <w:widowControl w:val="0"/>
        <w:spacing w:before="120" w:line="240" w:lineRule="auto"/>
        <w:ind w:left="709"/>
        <w:jc w:val="both"/>
      </w:pPr>
      <m:oMathPara>
        <m:oMath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-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С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libri" w:hAnsi="Cambria Math"/>
            </w:rPr>
            <m:t>+НДС,</m:t>
          </m:r>
        </m:oMath>
      </m:oMathPara>
    </w:p>
    <w:p w14:paraId="6733B346" w14:textId="77777777" w:rsidR="00EA4127" w:rsidRPr="00CB46EA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45717AAB" w14:textId="77777777" w:rsidR="00EA4127" w:rsidRPr="00CB46EA" w:rsidRDefault="00816FB5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</m:oMath>
      <w:r w:rsidR="00EA4127" w:rsidRPr="00CB46EA">
        <w:rPr>
          <w:rFonts w:eastAsia="Calibri"/>
        </w:rPr>
        <w:t xml:space="preserve">– </w:t>
      </w:r>
      <w:r w:rsidR="00EA4127" w:rsidRPr="00CB46EA">
        <w:t>договорная цена электрической энергии и мощности</w:t>
      </w:r>
      <w:r w:rsidR="00CB46EA">
        <w:rPr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EA4127" w:rsidRPr="00CB46EA">
        <w:t>;</w:t>
      </w:r>
    </w:p>
    <w:p w14:paraId="2D7BBDBA" w14:textId="77777777" w:rsidR="00EA4127" w:rsidRPr="00CB46EA" w:rsidRDefault="00816FB5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 w:rsidR="009806C8" w:rsidRPr="00CB46EA">
        <w:rPr>
          <w:lang w:val="ru-RU"/>
        </w:rPr>
        <w:t xml:space="preserve">Потребителем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7F2A469B" w14:textId="77777777" w:rsidR="00EA4127" w:rsidRDefault="00816FB5" w:rsidP="00EA4127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m:oMath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дог</m:t>
            </m:r>
          </m:sup>
        </m:sSup>
      </m:oMath>
      <w:r w:rsidR="00EA4127" w:rsidRPr="00CB46EA">
        <w:rPr>
          <w:color w:val="000000"/>
          <w:sz w:val="24"/>
          <w:szCs w:val="24"/>
        </w:rPr>
        <w:t xml:space="preserve"> –договорная скидка, равная </w:t>
      </w:r>
      <w:r w:rsidR="00B05705" w:rsidRPr="00B05705">
        <w:rPr>
          <w:color w:val="000000"/>
          <w:sz w:val="24"/>
          <w:szCs w:val="24"/>
        </w:rPr>
        <w:t>___</w:t>
      </w:r>
      <w:r w:rsidR="00EA4127" w:rsidRPr="00CB46EA">
        <w:rPr>
          <w:color w:val="000000"/>
          <w:sz w:val="24"/>
          <w:szCs w:val="24"/>
        </w:rPr>
        <w:t xml:space="preserve"> </w:t>
      </w:r>
      <w:r w:rsidR="00EA4127" w:rsidRPr="00CB46EA">
        <w:rPr>
          <w:rFonts w:eastAsia="Calibri"/>
          <w:sz w:val="24"/>
          <w:szCs w:val="24"/>
        </w:rPr>
        <w:t>руб./МВт</w:t>
      </w:r>
      <w:r w:rsidR="002A52AB">
        <w:rPr>
          <w:rFonts w:eastAsia="Calibri"/>
        </w:rPr>
        <w:sym w:font="Symbol" w:char="F0D7"/>
      </w:r>
      <w:r w:rsidR="00EA4127" w:rsidRPr="00CB46EA">
        <w:rPr>
          <w:rFonts w:eastAsia="Calibri"/>
          <w:sz w:val="24"/>
          <w:szCs w:val="24"/>
        </w:rPr>
        <w:t>ч</w:t>
      </w:r>
      <w:r w:rsidR="00EA4127" w:rsidRPr="00CB46EA">
        <w:rPr>
          <w:color w:val="000000"/>
          <w:sz w:val="24"/>
          <w:szCs w:val="24"/>
        </w:rPr>
        <w:t>;</w:t>
      </w:r>
    </w:p>
    <w:p w14:paraId="13E3B7CD" w14:textId="77777777" w:rsidR="00B373D7" w:rsidRPr="00B373D7" w:rsidRDefault="00913CB9" w:rsidP="00EA4127">
      <w:pPr>
        <w:autoSpaceDE w:val="0"/>
        <w:autoSpaceDN w:val="0"/>
        <w:adjustRightInd w:val="0"/>
        <w:ind w:firstLine="720"/>
        <w:jc w:val="both"/>
        <w:rPr>
          <w:i/>
          <w:color w:val="000000"/>
          <w:sz w:val="24"/>
          <w:szCs w:val="24"/>
        </w:rPr>
      </w:pPr>
      <w:r w:rsidRPr="00B373D7">
        <w:rPr>
          <w:i/>
          <w:color w:val="000000"/>
          <w:sz w:val="24"/>
          <w:szCs w:val="24"/>
        </w:rPr>
        <w:t>В случае произведения оплаты за электрическую энергию (мощность) с нарушением сроков, отраженных в п.5.2. настоящего Договора, при расчете цены применяется</w:t>
      </w:r>
      <w:r w:rsidR="00B373D7" w:rsidRPr="00B373D7">
        <w:rPr>
          <w:i/>
          <w:color w:val="000000"/>
          <w:sz w:val="24"/>
          <w:szCs w:val="24"/>
        </w:rPr>
        <w:t>:</w:t>
      </w:r>
    </w:p>
    <w:p w14:paraId="220EE0F5" w14:textId="77777777" w:rsidR="00913CB9" w:rsidRPr="00CB46EA" w:rsidRDefault="00913CB9" w:rsidP="00EA4127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proofErr w:type="spellStart"/>
      <w:r w:rsidRPr="00B373D7">
        <w:rPr>
          <w:i/>
          <w:color w:val="000000"/>
          <w:sz w:val="24"/>
          <w:szCs w:val="24"/>
        </w:rPr>
        <w:t>С</w:t>
      </w:r>
      <w:r w:rsidRPr="00B373D7">
        <w:rPr>
          <w:i/>
          <w:color w:val="000000"/>
          <w:sz w:val="24"/>
          <w:szCs w:val="24"/>
          <w:vertAlign w:val="superscript"/>
        </w:rPr>
        <w:t>дог</w:t>
      </w:r>
      <w:proofErr w:type="spellEnd"/>
      <w:r w:rsidRPr="00B373D7">
        <w:rPr>
          <w:i/>
          <w:color w:val="000000"/>
          <w:sz w:val="24"/>
          <w:szCs w:val="24"/>
        </w:rPr>
        <w:t xml:space="preserve"> </w:t>
      </w:r>
      <w:r w:rsidR="00B6075C" w:rsidRPr="00B373D7">
        <w:rPr>
          <w:i/>
          <w:color w:val="000000"/>
          <w:sz w:val="24"/>
          <w:szCs w:val="24"/>
        </w:rPr>
        <w:t xml:space="preserve">– договорная скидка, равная </w:t>
      </w:r>
      <w:r w:rsidR="00780C3C">
        <w:rPr>
          <w:i/>
          <w:color w:val="000000"/>
          <w:sz w:val="24"/>
          <w:szCs w:val="24"/>
        </w:rPr>
        <w:t>0</w:t>
      </w:r>
      <w:r w:rsidRPr="00B373D7">
        <w:rPr>
          <w:i/>
          <w:color w:val="000000"/>
          <w:sz w:val="24"/>
          <w:szCs w:val="24"/>
        </w:rPr>
        <w:t xml:space="preserve"> руб./МВт</w:t>
      </w:r>
      <w:r w:rsidR="002A52AB">
        <w:rPr>
          <w:rFonts w:eastAsia="Calibri"/>
        </w:rPr>
        <w:sym w:font="Symbol" w:char="F0D7"/>
      </w:r>
      <w:r w:rsidRPr="00B373D7">
        <w:rPr>
          <w:i/>
          <w:color w:val="000000"/>
          <w:sz w:val="24"/>
          <w:szCs w:val="24"/>
        </w:rPr>
        <w:t>ч.</w:t>
      </w:r>
    </w:p>
    <w:p w14:paraId="2FD8D44C" w14:textId="77777777" w:rsidR="00F3307F" w:rsidRPr="00CB46EA" w:rsidRDefault="00F3307F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 w:rsidR="00C8517E"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</w:p>
    <w:p w14:paraId="2C55316A" w14:textId="77777777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(мощности) и плановых данных о потреблении электроэнергии (мощности), переданных Потребителем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2B0B2B94" w14:textId="3AAB6EEE" w:rsidR="00D80944" w:rsidRPr="00D80944" w:rsidRDefault="005A55B2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 xml:space="preserve">Настоящее Соглашение является неотъемлемой частью Договора, вступает в силу </w:t>
      </w:r>
      <w:r>
        <w:t>с момента подписания сторонами</w:t>
      </w:r>
      <w:r w:rsidR="00816FB5">
        <w:rPr>
          <w:lang w:val="ru-RU"/>
        </w:rPr>
        <w:t>.</w:t>
      </w:r>
    </w:p>
    <w:p w14:paraId="62F74F74" w14:textId="6693A64E" w:rsidR="00CB46EA" w:rsidRPr="00F3307F" w:rsidRDefault="00CB46EA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>Настоящее Соглашение составлено в двух экземплярах, имеющих равную юридическую силу, по одному экземпляру для каждой Стороны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381F1BB4" w14:textId="77777777" w:rsidR="008F0A49" w:rsidRPr="009E0051" w:rsidRDefault="00DE2395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Потребитель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F0A49" w:rsidRPr="0021221B" w14:paraId="4693F4DC" w14:textId="77777777" w:rsidTr="0070445C"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77777777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77777777" w:rsidR="002535AC" w:rsidRPr="005A55B2" w:rsidRDefault="002535AC" w:rsidP="007C4E16">
            <w:pPr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8A487F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 w16cid:durableId="1451632293">
    <w:abstractNumId w:val="2"/>
  </w:num>
  <w:num w:numId="2" w16cid:durableId="1534491350">
    <w:abstractNumId w:val="1"/>
  </w:num>
  <w:num w:numId="3" w16cid:durableId="1963219561">
    <w:abstractNumId w:val="4"/>
  </w:num>
  <w:num w:numId="4" w16cid:durableId="1892811917">
    <w:abstractNumId w:val="0"/>
  </w:num>
  <w:num w:numId="5" w16cid:durableId="996498518">
    <w:abstractNumId w:val="8"/>
  </w:num>
  <w:num w:numId="6" w16cid:durableId="177237998">
    <w:abstractNumId w:val="6"/>
  </w:num>
  <w:num w:numId="7" w16cid:durableId="13272464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0756101">
    <w:abstractNumId w:val="3"/>
  </w:num>
  <w:num w:numId="9" w16cid:durableId="714161647">
    <w:abstractNumId w:val="7"/>
  </w:num>
  <w:num w:numId="10" w16cid:durableId="1322468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3196"/>
    <w:rsid w:val="000A2E1B"/>
    <w:rsid w:val="000A64D8"/>
    <w:rsid w:val="000A64E7"/>
    <w:rsid w:val="000B1E4B"/>
    <w:rsid w:val="000B2A04"/>
    <w:rsid w:val="000D7135"/>
    <w:rsid w:val="000E7D3F"/>
    <w:rsid w:val="00104A79"/>
    <w:rsid w:val="00107E1B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1221B"/>
    <w:rsid w:val="00222A18"/>
    <w:rsid w:val="00230695"/>
    <w:rsid w:val="002444A1"/>
    <w:rsid w:val="00247285"/>
    <w:rsid w:val="00251BE8"/>
    <w:rsid w:val="002535AC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D4249"/>
    <w:rsid w:val="002D6E3C"/>
    <w:rsid w:val="002E0E72"/>
    <w:rsid w:val="002F33A6"/>
    <w:rsid w:val="002F6F04"/>
    <w:rsid w:val="0031509F"/>
    <w:rsid w:val="00325578"/>
    <w:rsid w:val="00334381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B1431"/>
    <w:rsid w:val="004B255E"/>
    <w:rsid w:val="004B7DB7"/>
    <w:rsid w:val="004C62CA"/>
    <w:rsid w:val="004C702A"/>
    <w:rsid w:val="004D0550"/>
    <w:rsid w:val="004E46DC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7E97"/>
    <w:rsid w:val="005A55B2"/>
    <w:rsid w:val="005A6F65"/>
    <w:rsid w:val="005B7112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3457A"/>
    <w:rsid w:val="00640A55"/>
    <w:rsid w:val="006410F5"/>
    <w:rsid w:val="006448EC"/>
    <w:rsid w:val="00672D20"/>
    <w:rsid w:val="00681BAC"/>
    <w:rsid w:val="006A071B"/>
    <w:rsid w:val="006B5AF3"/>
    <w:rsid w:val="006C2B63"/>
    <w:rsid w:val="006F1587"/>
    <w:rsid w:val="0070445C"/>
    <w:rsid w:val="007060E3"/>
    <w:rsid w:val="007106CB"/>
    <w:rsid w:val="00716BA4"/>
    <w:rsid w:val="00756825"/>
    <w:rsid w:val="00780C3C"/>
    <w:rsid w:val="007970CD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16FB5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9541C"/>
    <w:rsid w:val="008A0214"/>
    <w:rsid w:val="008A487F"/>
    <w:rsid w:val="008A6C3F"/>
    <w:rsid w:val="008A7244"/>
    <w:rsid w:val="008C4A9F"/>
    <w:rsid w:val="008D0704"/>
    <w:rsid w:val="008D0E60"/>
    <w:rsid w:val="008F0A49"/>
    <w:rsid w:val="00913CB9"/>
    <w:rsid w:val="0091592A"/>
    <w:rsid w:val="00923382"/>
    <w:rsid w:val="0093293C"/>
    <w:rsid w:val="0093431B"/>
    <w:rsid w:val="00934DF9"/>
    <w:rsid w:val="0093725A"/>
    <w:rsid w:val="00961A8B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6E3E"/>
    <w:rsid w:val="00A82B63"/>
    <w:rsid w:val="00A91A9B"/>
    <w:rsid w:val="00A92590"/>
    <w:rsid w:val="00AA1BCE"/>
    <w:rsid w:val="00AD0CBE"/>
    <w:rsid w:val="00AD38A9"/>
    <w:rsid w:val="00AD7034"/>
    <w:rsid w:val="00B05705"/>
    <w:rsid w:val="00B0634F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E1143"/>
    <w:rsid w:val="00BE2EA6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608F"/>
    <w:rsid w:val="00CC3ECB"/>
    <w:rsid w:val="00CD2113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66EA4"/>
    <w:rsid w:val="00D7705F"/>
    <w:rsid w:val="00D778DA"/>
    <w:rsid w:val="00D80944"/>
    <w:rsid w:val="00D8314C"/>
    <w:rsid w:val="00D83BDD"/>
    <w:rsid w:val="00D9294E"/>
    <w:rsid w:val="00D97D7C"/>
    <w:rsid w:val="00DC03D6"/>
    <w:rsid w:val="00DE0322"/>
    <w:rsid w:val="00DE2395"/>
    <w:rsid w:val="00DE442E"/>
    <w:rsid w:val="00DE64E9"/>
    <w:rsid w:val="00E06E73"/>
    <w:rsid w:val="00E07199"/>
    <w:rsid w:val="00E1724D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C07F3"/>
    <w:rsid w:val="00ED0831"/>
    <w:rsid w:val="00ED1843"/>
    <w:rsid w:val="00EE1F10"/>
    <w:rsid w:val="00EE4471"/>
    <w:rsid w:val="00EF1ECE"/>
    <w:rsid w:val="00EF3BE4"/>
    <w:rsid w:val="00EF548E"/>
    <w:rsid w:val="00F064F5"/>
    <w:rsid w:val="00F12F99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A247E"/>
    <w:rsid w:val="00FA39F0"/>
    <w:rsid w:val="00FA6102"/>
    <w:rsid w:val="00FB61E2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CB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3</cp:revision>
  <cp:lastPrinted>2017-03-28T09:35:00Z</cp:lastPrinted>
  <dcterms:created xsi:type="dcterms:W3CDTF">2021-02-17T08:53:00Z</dcterms:created>
  <dcterms:modified xsi:type="dcterms:W3CDTF">2022-07-14T07:19:00Z</dcterms:modified>
</cp:coreProperties>
</file>